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3F" w:rsidRPr="00046C3F" w:rsidRDefault="00046C3F" w:rsidP="00046C3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540056602-N-2020 z dnia 31-03-2020 r. </w:t>
      </w:r>
    </w:p>
    <w:p w:rsidR="00046C3F" w:rsidRPr="00046C3F" w:rsidRDefault="00046C3F" w:rsidP="00046C3F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46C3F">
        <w:rPr>
          <w:rFonts w:ascii="Tahoma" w:eastAsia="Times New Roman" w:hAnsi="Tahoma" w:cs="Tahoma"/>
          <w:sz w:val="18"/>
          <w:szCs w:val="18"/>
          <w:lang w:eastAsia="pl-PL"/>
        </w:rPr>
        <w:t>Łomża: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046C3F" w:rsidRPr="00046C3F" w:rsidRDefault="00046C3F" w:rsidP="00046C3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46C3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46C3F" w:rsidRPr="00046C3F" w:rsidRDefault="00046C3F" w:rsidP="00046C3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046C3F" w:rsidRPr="00046C3F" w:rsidRDefault="00046C3F" w:rsidP="00046C3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46C3F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46C3F" w:rsidRPr="00046C3F" w:rsidRDefault="00046C3F" w:rsidP="00046C3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46C3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526494-N-2020 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46C3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24/03/2020 </w:t>
      </w:r>
    </w:p>
    <w:p w:rsidR="00046C3F" w:rsidRPr="00046C3F" w:rsidRDefault="00046C3F" w:rsidP="00046C3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46C3F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46C3F" w:rsidRPr="00046C3F" w:rsidRDefault="00046C3F" w:rsidP="00046C3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Biblioteka Publiczna Gminy Łomża z siedzibą w Podgórzu, Krajowy numer identyfikacyjny 92706200000000, ul. Podgórze, ul. Łomżyńska  30, 18-400  Łomża, woj. podlaskie, państwo Polska, tel. 86 217 82 23, e-mail bppodgorze@wp.pl, faks 86 217 82 23. 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): www.bpglomza.pl </w:t>
      </w:r>
    </w:p>
    <w:p w:rsidR="00046C3F" w:rsidRPr="00046C3F" w:rsidRDefault="00046C3F" w:rsidP="00046C3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46C3F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046C3F" w:rsidRPr="00046C3F" w:rsidRDefault="00046C3F" w:rsidP="00046C3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46C3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00116" w:rsidRDefault="00046C3F" w:rsidP="00046C3F">
      <w:r w:rsidRPr="00046C3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46C3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II 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46C3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II.1) 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46C3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1.Przedmiotem zamówienia jest wykonanie robót budowlanych „ Przebudowa i rozbudowa budynku biblioteki w Wygodzie wewnętrznymi instalacjami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wod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kan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, c.o., elektryczną i gazową oraz zew. instalacją gazu (naziemny zbiornik gazowy o poj.4,85m3 oraz kanalizacji sanitarnej (bezodpływowy zbiornik na nieczystości ciekłe o poj.10m3) „- na potrzeby biblioteki i Centrum Aktywności Lokalnej w Wygodzie. Przedmiot zamówienia został podzielony na 2 części : CZĘŚĆ I . „ Przebudowa i rozbudowa budynku biblioteki w Wygodzie z wewnętrznymi instalacjami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wod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kan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, c.o., elektryczną i gazową – w zakresie rozbudowy o nowy budynek i przebudowy istniejącego na parterze . W zakres robót wchodzi między innymi: 1.) Wykonanie nowego budynku o powierzchni zabudowy 105,63m2 wykonanie konstrukcji parteru i piętra wykonanie dachu z pokryciem ,osadzenie stolarki okiennej i drzwiowej ,wykonanie ocieplenia elewacji budynku nowego wraz z wyprawą elewacyjną , 2) Wykonanie kompletnej instalacji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wod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kan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 , c. o, instalacji elektrycznej, odgromowej i niskoprądowych w poziomie parteru i piętra nowej części 3) Wykonanie niezbędnych przebudów przyłączy gazowego, sanitarnego, wodociągowego; 4)..Budowa zbiornika na nieczystości o pojemności 10m3 5).budowa hydrantu 6) W części istniejącej w poziomie parteru wykonanie niezbędnej przebudowy fragmentu stropu w celu lokalizacji klatki schodowej oraz wykonanie ścianek działowych łazienki dla niepełnosprawnych i męskiej z wykończeniem okładzin ściennych i podłogowych . 7) Wykonanie w nowej części na parterze i piętrze instalacji elektrycznej i niskoprądowej , instalacji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wod-kan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 z wyposażeniem łazienek ,instalacji centralnego ogrzewania wraz z wyposażeniem kotłowni gazowej i budowa komina oraz przewodów wentylacyjnych w budynku. 3 Wymagania Zamawiającego i dodatkowe informacje dot. stolarki PCV : 1) okna muszą posiadać współczynnik przenikania ciepła dla całego okna wynoszący co najmniej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Umin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=0,9 W/m2K, co należy potwierdzić odpowiednim dokumentem; 2) szczelność okien nie mniejsza niż w klasie 3 wg P -EN 12207:2001; 3) okna muszą być otwierane z poziomu podłogi; 4) okucia okien muszą być dostosowane do okien PCV; 5) klamki aluminiowe w kolorze białym; 6) okucia z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mikrouchyłem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; CZĘŚĆ II . „ Przebudowa i rozbudowa budynku biblioteki w Wygodzie z wewnętrznymi instalacjami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wod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kan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, c.o., elektryczną i gazową – w zakresie robót wykończeniowych na parterze o w istniejącym budynku oraz robót remontowych i przebudowy na poddaszu budynku istniejącego. W zakres robót wchodzi między innymi: 1) Wykonanie tynków ścian, podłoży ,posadzek na parterze i piętrze w cz. istniejącej budynku biblioteki 2) Wykonanie ścianek działowych w części adoptowanego poddasza. 3) Wykonanie instalacji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wod-kan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 , c. o, i wentylacji ;instalacji elektrycznej, i niskoprądowych w poziomie parteru i w części adoptowanego poddasza istniejącego budynku.. 4) Wykonanie elewacji na istniejącym budynku 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46C3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1.Przedmiotem zamówienia jest wykonanie robót budowlanych „ Przebudowa i rozbudowa budynku biblioteki w Wygodzie wewnętrznymi instalacjami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wod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kan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, c.o., elektryczną i gazową oraz zew. instalacją gazu (naziemny zbiornik gazowy o poj.4,85m3 oraz kanalizacji sanitarnej (bezodpływowy zbiornik na nieczystości ciekłe o poj.10m3) „- na potrzeby biblioteki i Centrum Aktywności Lokalnej w Wygodzie. Przedmiot zamówienia został podzielony na 2 części : CZĘŚĆ I . „ Przebudowa i rozbudowa budynku biblioteki w Wygodzie z wewnętrznymi instalacjami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wod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kan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, c.o., elektryczną i gazową – w zakresie rozbudowy o nowy budynek i przebudowy istniejącego na parterze . W zakres robót wchodzi między innymi: 1.) Wykonanie nowego budynku o powierzchni zabudowy 105,63m2 wykonanie konstrukcji parteru i piętra wykonanie dachu z pokryciem ,osadzenie stolarki okiennej i drzwiowej ,wykonanie ocieplenia elewacji budynku nowego wraz z wyprawą elewacyjną , 2) Wykonanie kompletnej instalacji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wod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kan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 , c. o, instalacji elektrycznej, odgromowej i niskoprądowych w poziomie parteru i piętra nowej części 3) Wykonanie niezbędnych przebudów przyłączy gazowego, sanitarnego, wodociągowego; 4)..Budowa zbiornika na nieczystości o pojemności 10m3 5).budowa hydrantu 6) W części istniejącej w poziomie parteru wykonanie niezbędnej przebudowy fragmentu stropu w celu lokalizacji klatki schodowej oraz wykonanie ścianek działowych łazienki dla niepełnosprawnych i męskiej z wykończeniem okładzin 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ściennych i podłogowych . 7) Wykonanie w nowej części na parterze i piętrze instalacji elektrycznej i niskoprądowej , instalacji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wod-kan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 z wyposażeniem łazienek ,instalacji centralnego ogrzewania wraz z wyposażeniem kotłowni gazowej i budowa komina oraz przewodów wentylacyjnych w budynku. 8)wykonanie ocieplenia stropu nad I piętrem wełną gr 25 cm z obudową płytami z karton-gipsu ogniochronnego gr 12,5mm szpachlowaniem i malowaniem sufitu 3 Wymagania Zamawiającego i dodatkowe informacje dot. stolarki PCV : 1) okna muszą posiadać współczynnik przenikania ciepła dla całego okna wynoszący co najmniej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Umin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=0,9 W/m2K, co należy potwierdzić odpowiednim dokumentem; 2) szczelność okien nie mniejsza niż w klasie 3 wg P -EN 12207:2001; 3) okna muszą być otwierane z poziomu podłogi; 4) okucia okien muszą być dostosowane do okien PCV; 5) klamki aluminiowe w kolorze białym; 6) okucia z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mikrouchyłem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; CZĘŚĆ II . „ Przebudowa i rozbudowa budynku biblioteki w Wygodzie z wewnętrznymi instalacjami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wod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kan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, c.o., elektryczną i gazową – w zakresie robót wykończeniowych na parterze o w istniejącym budynku oraz robót remontowych i przebudowy na poddaszu budynku istniejącego. W zakres robót wchodzi między innymi: 1) Wykonanie tynków ścian, podłoży ,posadzek na parterze i piętrze w cz. istniejącej budynku biblioteki 2) Wykonanie ścianek działowych w części adoptowanego poddasza. 3) Wykonanie instalacji </w:t>
      </w:r>
      <w:proofErr w:type="spellStart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>wod-kan</w:t>
      </w:r>
      <w:proofErr w:type="spellEnd"/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 , c. o, i wentylacji ;instalacji elektrycznej, i niskoprądowych w poziomie parteru i w części adoptowanego poddasza istniejącego budynku.. 4) Wykonanie elewacji na istniejącym budynku 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46C3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46C3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IV. 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46C3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6.2) 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46C3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t xml:space="preserve">Data: 2020-04-07, godzina: 10:00, 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46C3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046C3F">
        <w:rPr>
          <w:rFonts w:ascii="Tahoma" w:eastAsia="Times New Roman" w:hAnsi="Tahoma" w:cs="Tahoma"/>
          <w:sz w:val="18"/>
          <w:szCs w:val="18"/>
          <w:lang w:eastAsia="pl-PL"/>
        </w:rPr>
        <w:t>Data: 2020-04-14 godzina 10:00,</w:t>
      </w:r>
      <w:bookmarkStart w:id="0" w:name="_GoBack"/>
      <w:bookmarkEnd w:id="0"/>
    </w:p>
    <w:sectPr w:rsidR="00B0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3F"/>
    <w:rsid w:val="00046C3F"/>
    <w:rsid w:val="00B0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707E5-FD42-4782-8164-41F298A7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1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dc:description/>
  <cp:lastModifiedBy>Medion</cp:lastModifiedBy>
  <cp:revision>1</cp:revision>
  <dcterms:created xsi:type="dcterms:W3CDTF">2020-03-31T08:37:00Z</dcterms:created>
  <dcterms:modified xsi:type="dcterms:W3CDTF">2020-03-31T08:38:00Z</dcterms:modified>
</cp:coreProperties>
</file>